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B74" w:rsidRDefault="00D77875" w:rsidP="00BC5FD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：</w:t>
      </w:r>
      <w:r w:rsidR="00BC5FD1" w:rsidRPr="00BC5FD1">
        <w:rPr>
          <w:rFonts w:hint="eastAsia"/>
          <w:sz w:val="32"/>
          <w:szCs w:val="32"/>
        </w:rPr>
        <w:t>201</w:t>
      </w:r>
      <w:r w:rsidR="00B83DA1">
        <w:rPr>
          <w:sz w:val="32"/>
          <w:szCs w:val="32"/>
        </w:rPr>
        <w:t>8</w:t>
      </w:r>
      <w:r w:rsidR="00BC5FD1" w:rsidRPr="00BC5FD1">
        <w:rPr>
          <w:rFonts w:hint="eastAsia"/>
          <w:sz w:val="32"/>
          <w:szCs w:val="32"/>
        </w:rPr>
        <w:t>年国家空间科学中心新生奖学金获奖名单</w:t>
      </w:r>
    </w:p>
    <w:p w:rsidR="00D76370" w:rsidRDefault="00D76370" w:rsidP="00BC5FD1">
      <w:pPr>
        <w:jc w:val="center"/>
        <w:rPr>
          <w:rFonts w:hint="eastAsia"/>
          <w:sz w:val="32"/>
          <w:szCs w:val="32"/>
        </w:rPr>
      </w:pPr>
    </w:p>
    <w:tbl>
      <w:tblPr>
        <w:tblStyle w:val="a5"/>
        <w:tblW w:w="8784" w:type="dxa"/>
        <w:jc w:val="center"/>
        <w:tblLook w:val="04A0" w:firstRow="1" w:lastRow="0" w:firstColumn="1" w:lastColumn="0" w:noHBand="0" w:noVBand="1"/>
      </w:tblPr>
      <w:tblGrid>
        <w:gridCol w:w="976"/>
        <w:gridCol w:w="1053"/>
        <w:gridCol w:w="1344"/>
        <w:gridCol w:w="875"/>
        <w:gridCol w:w="2835"/>
        <w:gridCol w:w="1701"/>
      </w:tblGrid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培养层次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入学年份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攻读专业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攻读方式/总分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张志良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博士研究生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地球与空间探测技术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直接攻博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刘鹏程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博士研究生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地球与空间探测技术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直接攻博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何文明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博士研究生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电磁场与微波技术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直接攻博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王可昕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博士研究生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电磁场与微波技术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直接攻博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王雪影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博士研究生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电磁场与微波技术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直接攻博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刘晓珂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博士研究生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计算机应用技术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直接攻博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戴育岐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博士研究生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计算机应用技术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直接攻博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蒋家楠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博士研究生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计算机应用技术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直接攻博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韩晓晴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博士研究生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计算机应</w:t>
            </w:r>
            <w:bookmarkStart w:id="0" w:name="_GoBack"/>
            <w:bookmarkEnd w:id="0"/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用技术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直接攻博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刘彬彬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博士研究生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计算机应用技术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直接攻博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郭振圆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博士研究生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空间物理学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直接攻博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韩</w:t>
            </w:r>
            <w:proofErr w:type="gramStart"/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薏</w:t>
            </w:r>
            <w:proofErr w:type="gramEnd"/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旻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博士研究生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空间物理学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直接攻博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proofErr w:type="gramStart"/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刘孟晴</w:t>
            </w:r>
            <w:proofErr w:type="gramEnd"/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博士研究生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空间物理学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直接攻博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王心逸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博士研究生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空间物理学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直接攻博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梁剑云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博士研究生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空间物理学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直接攻博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杨涵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地球与空间探测技术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推荐免试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余道淳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地球与空间探测技术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推荐免试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孙文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电磁场与微波技术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推荐免试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proofErr w:type="gramStart"/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赵孟晨</w:t>
            </w:r>
            <w:proofErr w:type="gramEnd"/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电磁场与微波技术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推荐免试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李晓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电磁场与微波技术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推荐免试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冯宇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飞行器设计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推荐免试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刘明月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飞行器设计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推荐免试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蔡晓玮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计算机技术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推荐免试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闫晓辉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计算机技术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推荐免试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顾昕雨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计算机技术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推荐免试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戴春媛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计算机应用技术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推荐免试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胡鹏飞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计算机应用技术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推荐免试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proofErr w:type="gramStart"/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刘子函</w:t>
            </w:r>
            <w:proofErr w:type="gramEnd"/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计算机应用技术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推荐免试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张晔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计算机应用技术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推荐免试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杜家昊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计算机应用技术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推荐免试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于佳斌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计算机应用技术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推荐免试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宫哲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计算机应用技术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推荐免试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马嘉卉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计算机应用技术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推荐免试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郭国航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计算机应用技术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推荐免试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徐子</w:t>
            </w:r>
            <w:proofErr w:type="gramStart"/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羚</w:t>
            </w:r>
            <w:proofErr w:type="gramEnd"/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计算机应用技术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推荐免试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王敬萱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计算机应用技术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推荐免试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刘博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计算机应用技术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推荐免试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proofErr w:type="gramStart"/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纪相存</w:t>
            </w:r>
            <w:proofErr w:type="gramEnd"/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计算机应用技术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推荐免试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39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解靖怡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计算机应用技术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推荐免试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石育榕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空间物理学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推荐免试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proofErr w:type="gramStart"/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张颖洁</w:t>
            </w:r>
            <w:proofErr w:type="gramEnd"/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空间物理学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推荐免试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42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孟明明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空间物理学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全国统考/399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43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马淑香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电子与通信工程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全国统考/379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44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王冰</w:t>
            </w:r>
            <w:proofErr w:type="gramStart"/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冰</w:t>
            </w:r>
            <w:proofErr w:type="gramEnd"/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计算机应用技术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全国统考/343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耿淑娟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飞行器设计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全国统考/340</w:t>
            </w:r>
          </w:p>
        </w:tc>
      </w:tr>
      <w:tr w:rsidR="00D76370" w:rsidRPr="00D76370" w:rsidTr="00670559">
        <w:trPr>
          <w:trHeight w:val="270"/>
          <w:jc w:val="center"/>
        </w:trPr>
        <w:tc>
          <w:tcPr>
            <w:tcW w:w="976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46</w:t>
            </w:r>
          </w:p>
        </w:tc>
        <w:tc>
          <w:tcPr>
            <w:tcW w:w="1053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于淼淼</w:t>
            </w:r>
          </w:p>
        </w:tc>
        <w:tc>
          <w:tcPr>
            <w:tcW w:w="1344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硕士研究生</w:t>
            </w:r>
          </w:p>
        </w:tc>
        <w:tc>
          <w:tcPr>
            <w:tcW w:w="87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2835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电磁场与微波技术</w:t>
            </w:r>
          </w:p>
        </w:tc>
        <w:tc>
          <w:tcPr>
            <w:tcW w:w="1701" w:type="dxa"/>
            <w:noWrap/>
            <w:vAlign w:val="center"/>
            <w:hideMark/>
          </w:tcPr>
          <w:p w:rsidR="00D76370" w:rsidRPr="00D76370" w:rsidRDefault="00D76370" w:rsidP="00D7637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6370">
              <w:rPr>
                <w:rFonts w:asciiTheme="minorEastAsia" w:hAnsiTheme="minorEastAsia" w:hint="eastAsia"/>
                <w:sz w:val="24"/>
                <w:szCs w:val="24"/>
              </w:rPr>
              <w:t>全国统考/352</w:t>
            </w:r>
          </w:p>
        </w:tc>
      </w:tr>
    </w:tbl>
    <w:p w:rsidR="00D76370" w:rsidRDefault="00D76370" w:rsidP="00D76370">
      <w:pPr>
        <w:rPr>
          <w:rFonts w:hint="eastAsia"/>
          <w:sz w:val="32"/>
          <w:szCs w:val="32"/>
        </w:rPr>
      </w:pPr>
    </w:p>
    <w:p w:rsidR="00D77875" w:rsidRPr="00D77875" w:rsidRDefault="00D77875" w:rsidP="00D77875">
      <w:pPr>
        <w:rPr>
          <w:sz w:val="32"/>
          <w:szCs w:val="32"/>
        </w:rPr>
      </w:pPr>
    </w:p>
    <w:sectPr w:rsidR="00D77875" w:rsidRPr="00D7787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BC2" w:rsidRDefault="001A6BC2" w:rsidP="00533C46">
      <w:r>
        <w:separator/>
      </w:r>
    </w:p>
  </w:endnote>
  <w:endnote w:type="continuationSeparator" w:id="0">
    <w:p w:rsidR="001A6BC2" w:rsidRDefault="001A6BC2" w:rsidP="0053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3174794"/>
      <w:docPartObj>
        <w:docPartGallery w:val="Page Numbers (Bottom of Page)"/>
        <w:docPartUnique/>
      </w:docPartObj>
    </w:sdtPr>
    <w:sdtContent>
      <w:p w:rsidR="00533C46" w:rsidRDefault="00533C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559" w:rsidRPr="00670559">
          <w:rPr>
            <w:noProof/>
            <w:lang w:val="zh-CN"/>
          </w:rPr>
          <w:t>3</w:t>
        </w:r>
        <w:r>
          <w:fldChar w:fldCharType="end"/>
        </w:r>
      </w:p>
    </w:sdtContent>
  </w:sdt>
  <w:p w:rsidR="00533C46" w:rsidRDefault="00533C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BC2" w:rsidRDefault="001A6BC2" w:rsidP="00533C46">
      <w:r>
        <w:separator/>
      </w:r>
    </w:p>
  </w:footnote>
  <w:footnote w:type="continuationSeparator" w:id="0">
    <w:p w:rsidR="001A6BC2" w:rsidRDefault="001A6BC2" w:rsidP="00533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D1"/>
    <w:rsid w:val="001A6BC2"/>
    <w:rsid w:val="0024109B"/>
    <w:rsid w:val="002612FC"/>
    <w:rsid w:val="00292B74"/>
    <w:rsid w:val="004F692A"/>
    <w:rsid w:val="00533C46"/>
    <w:rsid w:val="00670559"/>
    <w:rsid w:val="008671F0"/>
    <w:rsid w:val="00AA0E1E"/>
    <w:rsid w:val="00B83DA1"/>
    <w:rsid w:val="00BC5FD1"/>
    <w:rsid w:val="00D76370"/>
    <w:rsid w:val="00D77875"/>
    <w:rsid w:val="00D84E95"/>
    <w:rsid w:val="00F1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F1406F-BDA4-47CF-9E16-F12FF52F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C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C46"/>
    <w:rPr>
      <w:sz w:val="18"/>
      <w:szCs w:val="18"/>
    </w:rPr>
  </w:style>
  <w:style w:type="table" w:styleId="a5">
    <w:name w:val="Table Grid"/>
    <w:basedOn w:val="a1"/>
    <w:uiPriority w:val="39"/>
    <w:rsid w:val="00B83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何京勇</dc:creator>
  <cp:keywords/>
  <dc:description/>
  <cp:lastModifiedBy>unknown</cp:lastModifiedBy>
  <cp:revision>3</cp:revision>
  <dcterms:created xsi:type="dcterms:W3CDTF">2018-09-27T01:08:00Z</dcterms:created>
  <dcterms:modified xsi:type="dcterms:W3CDTF">2018-09-27T01:20:00Z</dcterms:modified>
</cp:coreProperties>
</file>